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南阳室内设计大赛申请表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jc w:val="right"/>
        <w:textAlignment w:val="auto"/>
        <w:outlineLvl w:val="9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年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月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28"/>
          <w:u w:val="none"/>
          <w:lang w:eastAsia="zh-CN"/>
        </w:rPr>
        <w:t>日</w:t>
      </w:r>
    </w:p>
    <w:tbl>
      <w:tblPr>
        <w:tblStyle w:val="2"/>
        <w:tblpPr w:leftFromText="180" w:rightFromText="180" w:vertAnchor="text" w:horzAnchor="margin" w:tblpXSpec="center" w:tblpY="181"/>
        <w:tblW w:w="910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1202"/>
        <w:gridCol w:w="136"/>
        <w:gridCol w:w="998"/>
        <w:gridCol w:w="530"/>
        <w:gridCol w:w="1168"/>
        <w:gridCol w:w="969"/>
        <w:gridCol w:w="213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姓名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4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出生日期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身份证件号</w:t>
            </w:r>
          </w:p>
        </w:tc>
        <w:tc>
          <w:tcPr>
            <w:tcW w:w="4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学历</w:t>
            </w: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1664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通信地址</w:t>
            </w:r>
          </w:p>
        </w:tc>
        <w:tc>
          <w:tcPr>
            <w:tcW w:w="4276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工作单位</w:t>
            </w:r>
          </w:p>
        </w:tc>
        <w:tc>
          <w:tcPr>
            <w:tcW w:w="403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职务</w:t>
            </w:r>
          </w:p>
        </w:tc>
        <w:tc>
          <w:tcPr>
            <w:tcW w:w="2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微信</w:t>
            </w:r>
          </w:p>
        </w:tc>
        <w:tc>
          <w:tcPr>
            <w:tcW w:w="133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手机</w:t>
            </w:r>
          </w:p>
        </w:tc>
        <w:tc>
          <w:tcPr>
            <w:tcW w:w="1698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  <w:tc>
          <w:tcPr>
            <w:tcW w:w="969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邮箱</w:t>
            </w:r>
          </w:p>
        </w:tc>
        <w:tc>
          <w:tcPr>
            <w:tcW w:w="2139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  <w:jc w:val="center"/>
        </w:trPr>
        <w:tc>
          <w:tcPr>
            <w:tcW w:w="1958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作品评选名称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 w:val="0"/>
                <w:bCs w:val="0"/>
                <w:sz w:val="28"/>
                <w:szCs w:val="28"/>
                <w:u w:val="singl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FF0000"/>
                <w:sz w:val="28"/>
                <w:szCs w:val="28"/>
                <w:lang w:val="en-US" w:eastAsia="zh-CN"/>
              </w:rPr>
              <w:t>2019南阳美学设计样板间大奖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19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南阳市室内装饰业协会会员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>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t xml:space="preserve">           否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no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4" w:hRule="atLeast"/>
          <w:jc w:val="center"/>
        </w:trPr>
        <w:tc>
          <w:tcPr>
            <w:tcW w:w="1958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工作经历</w:t>
            </w:r>
          </w:p>
        </w:tc>
        <w:tc>
          <w:tcPr>
            <w:tcW w:w="7142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  <w:jc w:val="center"/>
        </w:trPr>
        <w:tc>
          <w:tcPr>
            <w:tcW w:w="1958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曾获奖励</w:t>
            </w:r>
          </w:p>
        </w:tc>
        <w:tc>
          <w:tcPr>
            <w:tcW w:w="7142" w:type="dxa"/>
            <w:gridSpan w:val="7"/>
            <w:tcBorders>
              <w:top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  <w:jc w:val="center"/>
        </w:trPr>
        <w:tc>
          <w:tcPr>
            <w:tcW w:w="195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审核意见</w:t>
            </w:r>
          </w:p>
        </w:tc>
        <w:tc>
          <w:tcPr>
            <w:tcW w:w="7142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440" w:lineRule="exact"/>
              <w:ind w:firstLine="4760" w:firstLineChars="170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40" w:lineRule="auto"/>
        <w:textAlignment w:val="auto"/>
        <w:outlineLvl w:val="9"/>
        <w:rPr>
          <w:rFonts w:hint="eastAsia" w:ascii="仿宋" w:hAnsi="仿宋" w:eastAsia="仿宋" w:cs="仿宋"/>
          <w:sz w:val="24"/>
          <w:szCs w:val="24"/>
          <w:lang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TW"/>
        </w:rPr>
        <w:t>注：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请认真填写申请表格，确保信息真实有效后发送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TW"/>
        </w:rPr>
        <w:t>至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南阳市室内装饰业协会邮箱：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instrText xml:space="preserve"> HYPERLINK "mailto:nyssnzsyxh@163.com"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nyssnzsyxh@163.com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获奖作品展示网站：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南阳市室内装饰业协会官网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begin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instrText xml:space="preserve"> HYPERLINK "http://www.nyzsxh.com" </w:instrTex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separate"/>
      </w:r>
      <w:r>
        <w:rPr>
          <w:rStyle w:val="4"/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>http://www.nyzsxh.com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fldChar w:fldCharType="end"/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eastAsia="zh-TW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 xml:space="preserve">                       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           </w:t>
      </w:r>
      <w:r>
        <w:rPr>
          <w:rFonts w:hint="eastAsia" w:ascii="仿宋" w:hAnsi="仿宋" w:eastAsia="仿宋" w:cs="仿宋"/>
          <w:sz w:val="28"/>
          <w:szCs w:val="28"/>
        </w:rPr>
        <w:t xml:space="preserve">     </w:t>
      </w:r>
    </w:p>
    <w:p>
      <w:bookmarkStart w:id="0" w:name="_GoBack"/>
      <w:bookmarkEnd w:id="0"/>
    </w:p>
    <w:sectPr>
      <w:pgSz w:w="11906" w:h="16838"/>
      <w:pgMar w:top="1440" w:right="1587" w:bottom="1440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6C3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Office_11.1.0.8799_F1E327BC-269C-435d-A152-05C5408002CA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2019-11-06T02:33:12Z</dcterms:created>
  <dc:creator>Administrator</dc:creator>
  <cp:lastModifiedBy>Administrator</cp:lastModifiedBy>
  <dcterms:modified xsi:type="dcterms:W3CDTF">2019-11-06T02:33:25Z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2052-11.1.0.8799</vt:lpwstr>
  </property>
</Properties>
</file>